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A4039" w:rsidRPr="008A4039" w:rsidRDefault="008A4039" w:rsidP="008A4039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7"/>
        </w:rPr>
      </w:pPr>
      <w:bookmarkStart w:id="0" w:name="_GoBack"/>
      <w:bookmarkEnd w:id="0"/>
      <w:r w:rsidRPr="008A4039">
        <w:rPr>
          <w:rFonts w:ascii="Arial" w:eastAsia="Times New Roman" w:hAnsi="Arial" w:cs="Arial"/>
          <w:color w:val="000000"/>
          <w:sz w:val="24"/>
          <w:szCs w:val="27"/>
        </w:rPr>
        <w:t>Cheon Seong Gyeong 2014: The Holy Scripture of Cheon Il Guk</w:t>
      </w:r>
    </w:p>
    <w:p w:rsidR="00F0680E" w:rsidRPr="008A4039" w:rsidRDefault="00BA48B5" w:rsidP="00F0680E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7"/>
        </w:rPr>
      </w:pPr>
      <w:r w:rsidRPr="008A4039">
        <w:rPr>
          <w:rFonts w:ascii="Arial" w:eastAsia="Times New Roman" w:hAnsi="Arial" w:cs="Arial"/>
          <w:b/>
          <w:color w:val="000000"/>
          <w:sz w:val="24"/>
          <w:szCs w:val="27"/>
        </w:rPr>
        <w:t>Book</w:t>
      </w:r>
      <w:r w:rsidR="003A2EC9" w:rsidRPr="008A4039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="00371662">
        <w:rPr>
          <w:rFonts w:ascii="Arial" w:eastAsia="Times New Roman" w:hAnsi="Arial" w:cs="Arial"/>
          <w:b/>
          <w:color w:val="000000"/>
          <w:sz w:val="24"/>
          <w:szCs w:val="27"/>
        </w:rPr>
        <w:t xml:space="preserve">3 </w:t>
      </w:r>
      <w:r w:rsidRPr="008A4039">
        <w:rPr>
          <w:rFonts w:ascii="Arial" w:eastAsia="Times New Roman" w:hAnsi="Arial" w:cs="Arial"/>
          <w:b/>
          <w:color w:val="000000"/>
          <w:sz w:val="24"/>
          <w:szCs w:val="27"/>
        </w:rPr>
        <w:t>True</w:t>
      </w:r>
      <w:r w:rsidR="003A2EC9" w:rsidRPr="008A4039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8A4039">
        <w:rPr>
          <w:rFonts w:ascii="Arial" w:eastAsia="Times New Roman" w:hAnsi="Arial" w:cs="Arial"/>
          <w:b/>
          <w:color w:val="000000"/>
          <w:sz w:val="24"/>
          <w:szCs w:val="27"/>
        </w:rPr>
        <w:t>Love</w:t>
      </w:r>
    </w:p>
    <w:p w:rsidR="00F0680E" w:rsidRDefault="00BA48B5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Chapter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</w:t>
      </w:r>
      <w:r w:rsidR="003A2EC9" w:rsidRPr="003A2EC9">
        <w:rPr>
          <w:rFonts w:eastAsia="Times New Roman" w:cs="Times New Roman"/>
          <w:color w:val="000000"/>
          <w:szCs w:val="27"/>
        </w:rPr>
        <w:t>.</w:t>
      </w:r>
      <w:r w:rsid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</w:p>
    <w:p w:rsidR="00F0680E" w:rsidRDefault="00BA48B5" w:rsidP="008A4039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263</w:t>
      </w:r>
      <w:r w:rsidR="008A4039">
        <w:rPr>
          <w:rFonts w:eastAsia="Times New Roman" w:cs="Times New Roman"/>
          <w:color w:val="000000"/>
          <w:szCs w:val="27"/>
        </w:rPr>
        <w:br/>
      </w: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271</w:t>
      </w:r>
      <w:r w:rsidR="008A4039">
        <w:rPr>
          <w:rFonts w:eastAsia="Times New Roman" w:cs="Times New Roman"/>
          <w:color w:val="000000"/>
          <w:szCs w:val="27"/>
        </w:rPr>
        <w:br/>
      </w: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Characteristics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280</w:t>
      </w:r>
      <w:r w:rsidR="008A4039">
        <w:rPr>
          <w:rFonts w:eastAsia="Times New Roman" w:cs="Times New Roman"/>
          <w:color w:val="000000"/>
          <w:szCs w:val="27"/>
        </w:rPr>
        <w:br/>
      </w: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4.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286</w:t>
      </w:r>
    </w:p>
    <w:p w:rsidR="00F0680E" w:rsidRDefault="00BA48B5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Chapter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</w:p>
    <w:p w:rsidR="00F0680E" w:rsidRDefault="00BA48B5" w:rsidP="008A4039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301</w:t>
      </w:r>
      <w:r w:rsidR="008A4039">
        <w:rPr>
          <w:rFonts w:eastAsia="Times New Roman" w:cs="Times New Roman"/>
          <w:color w:val="000000"/>
          <w:szCs w:val="27"/>
        </w:rPr>
        <w:br/>
      </w: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304</w:t>
      </w:r>
      <w:r w:rsidR="008A4039">
        <w:rPr>
          <w:rFonts w:eastAsia="Times New Roman" w:cs="Times New Roman"/>
          <w:color w:val="000000"/>
          <w:szCs w:val="27"/>
        </w:rPr>
        <w:br/>
      </w: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309</w:t>
      </w:r>
      <w:r w:rsidR="008A4039">
        <w:rPr>
          <w:rFonts w:eastAsia="Times New Roman" w:cs="Times New Roman"/>
          <w:color w:val="000000"/>
          <w:szCs w:val="27"/>
        </w:rPr>
        <w:br/>
      </w: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4.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Children's'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320</w:t>
      </w:r>
      <w:r w:rsidR="008A4039">
        <w:rPr>
          <w:rFonts w:eastAsia="Times New Roman" w:cs="Times New Roman"/>
          <w:color w:val="000000"/>
          <w:szCs w:val="27"/>
        </w:rPr>
        <w:br/>
      </w: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5.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325</w:t>
      </w:r>
    </w:p>
    <w:p w:rsidR="00F0680E" w:rsidRDefault="00BA48B5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Chapter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</w:p>
    <w:p w:rsidR="00F0680E" w:rsidRDefault="00BA48B5" w:rsidP="008A4039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327</w:t>
      </w:r>
      <w:r w:rsidR="008A4039">
        <w:rPr>
          <w:rFonts w:eastAsia="Times New Roman" w:cs="Times New Roman"/>
          <w:color w:val="000000"/>
          <w:szCs w:val="27"/>
        </w:rPr>
        <w:br/>
      </w: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334</w:t>
      </w:r>
      <w:r w:rsidR="008A4039">
        <w:rPr>
          <w:rFonts w:eastAsia="Times New Roman" w:cs="Times New Roman"/>
          <w:color w:val="000000"/>
          <w:szCs w:val="27"/>
        </w:rPr>
        <w:br/>
      </w:r>
      <w:r w:rsidRPr="003A2EC9">
        <w:rPr>
          <w:rFonts w:eastAsia="Times New Roman" w:cs="Times New Roman"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351</w:t>
      </w:r>
    </w:p>
    <w:p w:rsidR="00F0680E" w:rsidRPr="008A4039" w:rsidRDefault="00BA48B5" w:rsidP="00F0680E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7"/>
        </w:rPr>
      </w:pPr>
      <w:r w:rsidRPr="008A4039">
        <w:rPr>
          <w:rFonts w:ascii="Arial" w:eastAsia="Times New Roman" w:hAnsi="Arial" w:cs="Arial"/>
          <w:b/>
          <w:bCs/>
          <w:color w:val="000000"/>
          <w:sz w:val="24"/>
          <w:szCs w:val="27"/>
        </w:rPr>
        <w:t>Book</w:t>
      </w:r>
      <w:r w:rsidR="003A2EC9" w:rsidRPr="008A4039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="00371662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3 </w:t>
      </w:r>
      <w:r w:rsidRPr="008A4039">
        <w:rPr>
          <w:rFonts w:ascii="Arial" w:eastAsia="Times New Roman" w:hAnsi="Arial" w:cs="Arial"/>
          <w:b/>
          <w:bCs/>
          <w:color w:val="000000"/>
          <w:sz w:val="24"/>
          <w:szCs w:val="27"/>
        </w:rPr>
        <w:t>True</w:t>
      </w:r>
      <w:r w:rsidR="003A2EC9" w:rsidRPr="008A4039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8A4039">
        <w:rPr>
          <w:rFonts w:ascii="Arial" w:eastAsia="Times New Roman" w:hAnsi="Arial" w:cs="Arial"/>
          <w:b/>
          <w:bCs/>
          <w:color w:val="000000"/>
          <w:sz w:val="24"/>
          <w:szCs w:val="27"/>
        </w:rPr>
        <w:t>Love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1" w:name="bookmark03-1"/>
      <w:bookmarkEnd w:id="1"/>
      <w:r w:rsidRPr="003A2EC9">
        <w:rPr>
          <w:rFonts w:eastAsia="Times New Roman" w:cs="Times New Roman"/>
          <w:b/>
          <w:bCs/>
          <w:color w:val="000000"/>
          <w:szCs w:val="27"/>
        </w:rPr>
        <w:t>CHAPTER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5533D8">
        <w:rPr>
          <w:rFonts w:eastAsia="Times New Roman" w:cs="Times New Roman"/>
          <w:b/>
          <w:bCs/>
          <w:color w:val="000000"/>
          <w:szCs w:val="27"/>
        </w:rPr>
        <w:t xml:space="preserve">1. </w:t>
      </w:r>
      <w:r w:rsidRPr="003A2EC9">
        <w:rPr>
          <w:rFonts w:eastAsia="Times New Roman" w:cs="Times New Roman"/>
          <w:b/>
          <w:bCs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  <w:r w:rsidR="008A4039">
        <w:rPr>
          <w:rFonts w:eastAsia="Times New Roman" w:cs="Times New Roman"/>
          <w:b/>
          <w:bCs/>
          <w:color w:val="000000"/>
          <w:szCs w:val="27"/>
        </w:rPr>
        <w:br/>
      </w:r>
      <w:r w:rsidRPr="003A2EC9">
        <w:rPr>
          <w:rFonts w:eastAsia="Times New Roman" w:cs="Times New Roman"/>
          <w:b/>
          <w:bCs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1.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God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separate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revealed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Christ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Lord.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(Rom.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8:39)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Christ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happiness,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(24-325,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1969.09.14)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What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is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God's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love?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stronger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morning,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shoots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(099-232,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1978.09.25)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possesses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emerge,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societies,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emerge.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levels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individual,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tribe,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emerge.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individual.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individual,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corner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multiply.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describe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enchantment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dancing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clouds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(20-026,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1968.03.31)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describe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enraptured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clouds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floating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gently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sky.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shimmers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ground,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insects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crawl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around,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scurry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about,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exploring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stream,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pussy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bloom,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spring,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butterflies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about.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drifting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sleep,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sleeping.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awake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rejoicing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beauty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flavor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focus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garden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fluttering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butterflies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buzzing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(37-029,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1970.12.22)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dwells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millions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explosive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stimulation,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bursting.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(039-335,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1971.01.16)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defines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attitude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utmost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goodness,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entrust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(13-247,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1964.04.12)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7.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God's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encompasses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includes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siblings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expands,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contains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wonderful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statement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guide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affects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destiny.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understood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determine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destiny.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(067-172,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1973.06.03)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unique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unique,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respect,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resemble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masculine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feminine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qualities,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marry,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marriage;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(279-246,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1996.09.15)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limits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Okay,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okay,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enough.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limit.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deeper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impulse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servant.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infant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climbing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transcends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back?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attitude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assert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(36-077,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1970.11.15)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dancing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crying.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phrase,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fullness,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indicates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contained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(44-188,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1971.05.07)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oneness,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ablaze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engraft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engrafted?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balance.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entail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flesh.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flesh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assume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flesh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(181-206,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1988.10.03)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and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"Do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arrived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""God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promise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>"</w:t>
      </w:r>
      <w:r w:rsidRPr="003A2EC9">
        <w:rPr>
          <w:rFonts w:eastAsia="Times New Roman" w:cs="Times New Roman"/>
          <w:color w:val="000000"/>
          <w:szCs w:val="27"/>
        </w:rPr>
        <w:t>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developed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sleep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promises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(83-180,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1976.02.08)"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safety.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troubles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enables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establish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(057-085,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1972.05.29)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Israelites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further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rejected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transformed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(38-167,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1971.01.03)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intersect.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dignity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issue.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hesitation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caressing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melts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bones.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(69-079,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1973.10.20)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lastRenderedPageBreak/>
        <w:t>1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intoxicated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faint;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awakened.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delight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enraptured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imagination.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(59-317,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1972.07.30)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hundreds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satisfied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today.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promises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problem,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jolt.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situation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resolve.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mutually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comforting.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despair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tomorrow.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Encouraging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express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resolve.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(36-291,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1970.12.13)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coincide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(56-145,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1972.05.14)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almighty.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diamonds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impressive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Ph.D.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overwhelming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ruler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awesome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wealth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mighty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(137-053,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1985.12.18)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God,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terms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emotions.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husband-wife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emerge.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branches,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twigs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spread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trunk,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ripples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waves,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shoots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farther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sensitive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attracted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attracted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(050-267,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1971.11.08)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concerned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Otherwise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merely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embodiment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Christ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excuses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footsteps.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(4-082,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1958.03.09)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problem;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(56-149,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1972.05.14)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neither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(149-100,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1986.11.17)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established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struggle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(28-169,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1970.01.11)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10</w:t>
      </w:r>
      <w:r w:rsidR="00371662">
        <w:rPr>
          <w:rFonts w:eastAsia="Times New Roman" w:cs="Times New Roman"/>
          <w:color w:val="000000"/>
          <w:szCs w:val="27"/>
        </w:rPr>
        <w:t>0</w:t>
      </w:r>
      <w:r w:rsidR="001457B8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percent,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1,00</w:t>
      </w:r>
      <w:r w:rsidR="001457B8">
        <w:rPr>
          <w:rFonts w:eastAsia="Times New Roman" w:cs="Times New Roman"/>
          <w:color w:val="000000"/>
          <w:szCs w:val="27"/>
        </w:rPr>
        <w:t xml:space="preserve">0 </w:t>
      </w:r>
      <w:r w:rsidRPr="003A2EC9">
        <w:rPr>
          <w:rFonts w:eastAsia="Times New Roman" w:cs="Times New Roman"/>
          <w:color w:val="000000"/>
          <w:szCs w:val="27"/>
        </w:rPr>
        <w:t>percent,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intangible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substantial.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forgotten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simple.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fundamental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(203-232,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1990.06.26)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is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investment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unique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starting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(173-255,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1988.02.21)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public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dutiful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glory.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(109-270,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1980.11.02)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offers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remembers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flesh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nursing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notebook,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writing,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Today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milliliters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forgetting,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forgetting;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exactly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(235-101,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1992.08.29)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reveals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logic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philosophy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originates.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voyage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philosophy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(173-213,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1988.02.18)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searching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likewise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(167-123,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1987.07.01)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beginning,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energy,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10</w:t>
      </w:r>
      <w:r w:rsidR="001457B8">
        <w:rPr>
          <w:rFonts w:eastAsia="Times New Roman" w:cs="Times New Roman"/>
          <w:color w:val="000000"/>
          <w:szCs w:val="27"/>
        </w:rPr>
        <w:t xml:space="preserve">0 </w:t>
      </w:r>
      <w:r w:rsidRPr="003A2EC9">
        <w:rPr>
          <w:rFonts w:eastAsia="Times New Roman" w:cs="Times New Roman"/>
          <w:color w:val="000000"/>
          <w:szCs w:val="27"/>
        </w:rPr>
        <w:t>percent.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example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exhausting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cosmos.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(201-205,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1990.04.09)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repeatedly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10</w:t>
      </w:r>
      <w:r w:rsidR="00371662">
        <w:rPr>
          <w:rFonts w:eastAsia="Times New Roman" w:cs="Times New Roman"/>
          <w:color w:val="000000"/>
          <w:szCs w:val="27"/>
        </w:rPr>
        <w:t>0</w:t>
      </w:r>
      <w:r w:rsidR="001457B8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percent,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1,00</w:t>
      </w:r>
      <w:r w:rsidR="00371662">
        <w:rPr>
          <w:rFonts w:eastAsia="Times New Roman" w:cs="Times New Roman"/>
          <w:color w:val="000000"/>
          <w:szCs w:val="27"/>
        </w:rPr>
        <w:t>0</w:t>
      </w:r>
      <w:r w:rsidR="001457B8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percent;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vacuum.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(201-349,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1990.04.30)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touch.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model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qualify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Resembling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(173-213,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1988.02.18)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overflowing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undiminished.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gradually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diminish.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exchange,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expands.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smaller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depleted.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instead,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capture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(237-126,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1992.11.13)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enjoyed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(61-207,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1972.08.31)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ceaselessly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prophets,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sages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satisfied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merely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(234-222,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1992.08.20)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influence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(Gen.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1).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supposed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(62-193,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1972.09.25)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b/>
          <w:bCs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2.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Accordingly,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reciprocity.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reciprocity.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right-hand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side,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left-hand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side;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bottom.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left.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formed.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conflict,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dreamed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realizing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quiet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explosive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36</w:t>
      </w:r>
      <w:r>
        <w:rPr>
          <w:rFonts w:eastAsia="Times New Roman" w:cs="Times New Roman"/>
          <w:color w:val="000000"/>
          <w:szCs w:val="27"/>
        </w:rPr>
        <w:t>0</w:t>
      </w:r>
      <w:r w:rsidR="001457B8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degrees.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(213-079,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1991.01.14)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God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is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mystical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search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question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noun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noun,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realized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requires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reciprocal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(48-206,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1971.09.19)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reference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reciprocal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almighty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establish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realized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reciprocal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happiness?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speaking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touching,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actualize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(114-012,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1981.05.14)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open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support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possessed.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(178-309,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1988.06.14)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made,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again,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betrayal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humiliation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unconditional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remains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Oh,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interest!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night,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twenty-four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hours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transcending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distance.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closest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salvation.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(142-035,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1986.03.03)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self-centered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honoring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protecting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Hey,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else;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command,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(042-259,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1971.03.21)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7.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reciprocal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phrase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begins.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goodness,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apply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reciprocal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dimension.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determined.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(061-331,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1972.09.03)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mine.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shared.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embrace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sparked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function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attitude.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(145-215,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1986.05.11)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self-centered.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(34-332,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1970.09.20)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invests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endlessly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endlessly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surpass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surpass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sparks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(234-239,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1992.08.22)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maintain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accepted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successfully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development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(187-089,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1989.01.06)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inferior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logic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further,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(221-305,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1991.10.26)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omniscient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omnipotent,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sovereign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imagining,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limitlessly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produce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limitless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automatically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advance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inheritance,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activity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self-replicating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spherical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rotation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establish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logic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exhibits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logic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(204-106,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1990.07.01)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already.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notebook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(207-056,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1990.10.28)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stems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forgotten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(237-235,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1992.11.17)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circumstances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recognition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Amazingly,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(121-242,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1982.10.27)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genuine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diminishes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weaker.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genuine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increases.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increasing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infinitely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activates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(141-285,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1986.03.02)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dressing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successful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externally,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inadequate.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boasts.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quiet.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(48-297,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1971.09.26)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is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for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sake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others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remembering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nursing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(556-298,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2007.02.23)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reciprocal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(300-237,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1999.03.23)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multiplies.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diminishes,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multiplies.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multiplying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expanding,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self-serving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shrinking.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gradually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disappears.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(129-264,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1983.11.13)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Real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account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self-serving.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>"</w:t>
      </w:r>
      <w:r w:rsidRPr="003A2EC9">
        <w:rPr>
          <w:rFonts w:eastAsia="Times New Roman" w:cs="Times New Roman"/>
          <w:color w:val="000000"/>
          <w:szCs w:val="27"/>
        </w:rPr>
        <w:t>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inadequate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inadequacy,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(60-084,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1972.08.06)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clothes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ledger.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princesses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cherish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(60-084,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1972.08.06)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avoids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attitude,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individualism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strategy,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tool;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sacrificially,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(316-241,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2000.02.13)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guide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avoid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astray,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essence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elements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responsibilities,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reciprocal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ninety-degree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angle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circle.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(34-234,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1970.09.13)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quality.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aspect,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scale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emerges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govern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possessions,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pursue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aspirations.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subconscious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satisfying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essential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satisfies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(34-235,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1970.09.13)</w:t>
      </w:r>
    </w:p>
    <w:p w:rsidR="00F0680E" w:rsidRPr="00271CE5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271CE5">
        <w:rPr>
          <w:rFonts w:eastAsia="Times New Roman" w:cs="Times New Roman"/>
          <w:b/>
          <w:color w:val="000000"/>
          <w:szCs w:val="27"/>
        </w:rPr>
        <w:t>True</w:t>
      </w:r>
      <w:r w:rsidR="003A2EC9" w:rsidRPr="00271CE5">
        <w:rPr>
          <w:rFonts w:eastAsia="Times New Roman" w:cs="Times New Roman"/>
          <w:b/>
          <w:color w:val="000000"/>
          <w:szCs w:val="27"/>
        </w:rPr>
        <w:t xml:space="preserve"> </w:t>
      </w:r>
      <w:r w:rsidRPr="00271CE5">
        <w:rPr>
          <w:rFonts w:eastAsia="Times New Roman" w:cs="Times New Roman"/>
          <w:b/>
          <w:color w:val="000000"/>
          <w:szCs w:val="27"/>
        </w:rPr>
        <w:t>love</w:t>
      </w:r>
      <w:r w:rsidR="003A2EC9" w:rsidRPr="00271CE5">
        <w:rPr>
          <w:rFonts w:eastAsia="Times New Roman" w:cs="Times New Roman"/>
          <w:b/>
          <w:color w:val="000000"/>
          <w:szCs w:val="27"/>
        </w:rPr>
        <w:t xml:space="preserve"> </w:t>
      </w:r>
      <w:r w:rsidRPr="00271CE5">
        <w:rPr>
          <w:rFonts w:eastAsia="Times New Roman" w:cs="Times New Roman"/>
          <w:b/>
          <w:color w:val="000000"/>
          <w:szCs w:val="27"/>
        </w:rPr>
        <w:t>is</w:t>
      </w:r>
      <w:r w:rsidR="003A2EC9" w:rsidRPr="00271CE5">
        <w:rPr>
          <w:rFonts w:eastAsia="Times New Roman" w:cs="Times New Roman"/>
          <w:b/>
          <w:color w:val="000000"/>
          <w:szCs w:val="27"/>
        </w:rPr>
        <w:t xml:space="preserve"> </w:t>
      </w:r>
      <w:r w:rsidRPr="00271CE5">
        <w:rPr>
          <w:rFonts w:eastAsia="Times New Roman" w:cs="Times New Roman"/>
          <w:b/>
          <w:color w:val="000000"/>
          <w:szCs w:val="27"/>
        </w:rPr>
        <w:t>the</w:t>
      </w:r>
      <w:r w:rsidR="003A2EC9" w:rsidRPr="00271CE5">
        <w:rPr>
          <w:rFonts w:eastAsia="Times New Roman" w:cs="Times New Roman"/>
          <w:b/>
          <w:color w:val="000000"/>
          <w:szCs w:val="27"/>
        </w:rPr>
        <w:t xml:space="preserve"> </w:t>
      </w:r>
      <w:r w:rsidRPr="00271CE5">
        <w:rPr>
          <w:rFonts w:eastAsia="Times New Roman" w:cs="Times New Roman"/>
          <w:b/>
          <w:color w:val="000000"/>
          <w:szCs w:val="27"/>
        </w:rPr>
        <w:t>origin</w:t>
      </w:r>
      <w:r w:rsidR="003A2EC9" w:rsidRPr="00271CE5">
        <w:rPr>
          <w:rFonts w:eastAsia="Times New Roman" w:cs="Times New Roman"/>
          <w:b/>
          <w:color w:val="000000"/>
          <w:szCs w:val="27"/>
        </w:rPr>
        <w:t xml:space="preserve"> </w:t>
      </w:r>
      <w:r w:rsidRPr="00271CE5">
        <w:rPr>
          <w:rFonts w:eastAsia="Times New Roman" w:cs="Times New Roman"/>
          <w:b/>
          <w:color w:val="000000"/>
          <w:szCs w:val="27"/>
        </w:rPr>
        <w:t>of</w:t>
      </w:r>
      <w:r w:rsidR="003A2EC9" w:rsidRPr="00271CE5">
        <w:rPr>
          <w:rFonts w:eastAsia="Times New Roman" w:cs="Times New Roman"/>
          <w:b/>
          <w:color w:val="000000"/>
          <w:szCs w:val="27"/>
        </w:rPr>
        <w:t xml:space="preserve"> </w:t>
      </w:r>
      <w:r w:rsidRPr="00271CE5">
        <w:rPr>
          <w:rFonts w:eastAsia="Times New Roman" w:cs="Times New Roman"/>
          <w:b/>
          <w:color w:val="000000"/>
          <w:szCs w:val="27"/>
        </w:rPr>
        <w:t>existence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life-or-death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situation,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readily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Considering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material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valuable?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prepared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wouldn't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depends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abandon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abandon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(136-108,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1985.12.22)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diamonds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pearls.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diamond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corrupt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special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pearl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elegant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golden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luster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surpass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qualities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(136-107,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1985.12.22)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unique,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decided.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decisive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assessment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(099-063,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1978.07.23)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denominator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sustain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self-centered,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(174-015,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1988.02.23)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subjugates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dominate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vulnerable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stronger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submits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(48-149,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1971.09.12)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stronger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stronger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burning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explosive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rushes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oblivious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life-or-death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situation.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(121-126,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1982.10.24)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omniscient,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omnipotent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associate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inferior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(177-269,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1988.05.20)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motivation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amazing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concept.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beginning,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philosophical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question.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behold,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(177-270,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1988.05.20)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lastRenderedPageBreak/>
        <w:t>3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cause.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combined.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harmonizes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harmonized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spreads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flesh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lunar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months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womb,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fundamental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Preceding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combines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(187-044,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1989.01.06)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manifest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expressed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convex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evolved;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evolution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female,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evolution.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(223-021,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1991.11.07)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important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palaces: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secret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corrupted?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destroyed,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destroyed,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destroyed.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desecrated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shameful.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(228-052,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1992.03.03)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We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all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wish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to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live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in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consummate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nerves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electrifying.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inseparable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impulse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ardent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(112-256,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1981.04.19)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concentrate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>"</w:t>
      </w:r>
      <w:r w:rsidRPr="003A2EC9">
        <w:rPr>
          <w:rFonts w:eastAsia="Times New Roman" w:cs="Times New Roman"/>
          <w:color w:val="000000"/>
          <w:szCs w:val="27"/>
        </w:rPr>
        <w:t>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</w:t>
      </w:r>
      <w:r w:rsidR="003A2EC9" w:rsidRPr="003A2EC9">
        <w:rPr>
          <w:rFonts w:eastAsia="Times New Roman" w:cs="Times New Roman"/>
          <w:color w:val="000000"/>
          <w:szCs w:val="27"/>
        </w:rPr>
        <w:t>"</w:t>
      </w:r>
      <w:r w:rsidRPr="003A2EC9">
        <w:rPr>
          <w:rFonts w:eastAsia="Times New Roman" w:cs="Times New Roman"/>
          <w:color w:val="000000"/>
          <w:szCs w:val="27"/>
        </w:rPr>
        <w:t>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speak;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learn.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lightning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draws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lightning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mountaintop,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nerves.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stirred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gravitate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(066-160,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1973.05.05)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womb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air.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issue,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prerequisite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womb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absorb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air;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womb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air.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air;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important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(132-271,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1984.06.20)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simply,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Christianity,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emphasizes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surpasses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Christ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otherwise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worthy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Whoever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worthy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worthy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(Matt.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10:37)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Christ,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disciples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(219-167,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1991.08.29)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gradually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elevated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pinnacle,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combines,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blossoms.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conclude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midst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(316-238,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2000.02.13)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masterpieces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ashamed.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Darwin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regarding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survival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fittest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reinterpreted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context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logic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microorganisms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privilege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creatures.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Creator.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(316-238,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2000.02.13)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b/>
          <w:bCs/>
          <w:color w:val="000000"/>
          <w:szCs w:val="27"/>
        </w:rPr>
        <w:lastRenderedPageBreak/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3.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Characteristics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expired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spouse,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Dear,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replied,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limit.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Self-centered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fight?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breaks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apart,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apart,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(36-076,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1970.11.15)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Absolute,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unique,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eternal,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Creator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era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environment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remain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unique,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initiated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(213-156,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1991.01.20)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encounter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Master,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interact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conquer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Sharing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rapturous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intoxicating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stimulation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senses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sharing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(7-248,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1959.09.20)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launch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revolution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against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momentary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involves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unique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system,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planets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continuously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orbits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hundreds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millions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deviated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cycle.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amazing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consider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big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circling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hundreds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millions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orbit.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orbit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slightly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different,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serious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obstacles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development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Likewise,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unique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(299-153,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1999.02.10)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cause;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accordingly,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contrary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elder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fighting,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stop.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(20-021,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1968.03.31)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spring,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summer,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autumn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teens,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adulthood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(194-303,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1989.10.30)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unique,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elements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qualities.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qualities,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common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across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board,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unique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willingly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(226-063,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1992.02.01)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rights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and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privileges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that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come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only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from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doing?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resonate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perfectly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attributes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include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inheritance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Next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equality,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everywhere.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attributes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equal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inheritance.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immediately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(177-224,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1988.05.20)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equal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different,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dutiful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Hey,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different;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different,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privilege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attribute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equalization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authority.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(176-185,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1988.05.09)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separate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anywhere,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night.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president,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president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president.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visit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slum,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anywhere.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formula.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(290-063,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1998.02.03)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fundamental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effort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conditions.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immediately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(294-062,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1998.06.11)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attributes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inheritance,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graduate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primary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school,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president,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night,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attributes,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tracks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bitterly;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accident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examples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(201-356,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1990.04.30)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glorious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educated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satisfy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(145-270,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1986.05.15)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confers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activities.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privilege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(145-270,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1986.05.15)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immediately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qualification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process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citizens,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(298-310,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1999.01.17)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takes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shortest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and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most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route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reflecting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(204-104,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1990.07.01)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contact.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travels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intersect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angle;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ninety-degree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angle.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Consider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establish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(209-101,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1990.11.27)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fastest,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settle,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arrives.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settle,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axis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shifts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process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settlement,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actualized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philosophy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logic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drawn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intersect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formula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(221-344,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1991.10.27)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travels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arrives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overseas,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instant,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travels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activity.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separation.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(210-093,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1990.12.01)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travels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fantasy,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(210-226,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1990.12.23)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chooses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visit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saunter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touring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neighboring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village.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swift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arrow.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spring,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summer,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autumn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perpendicular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contacts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lowest.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(187-051,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1989.01.06)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satisfied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instead,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embarrassed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clothes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clothes.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satisfied,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supplement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(38-327,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1971.01.08)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readily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rules,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supervises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night.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permission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rooms?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permission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room?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(170-199,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1987.11.15)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remember.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profit.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eventually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master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friends,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friend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(141-253,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1986.02.26)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dominion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corresponds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result,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cause.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Immediately,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external,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(145-177,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1986.05.04)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b/>
          <w:bCs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4.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fastest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electricity;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amazing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opposite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distance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religious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Search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Why?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contact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activities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accompany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(112-204,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1981.04.12)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destined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directions: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view,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left,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combine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circular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revolving.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turns,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choice.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rotation?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axis,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Money,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axis?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changes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animal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(227-121,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1992.02.11)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love's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is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activated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and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receiving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sustain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process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starting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established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prerequisites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reciprocation,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interact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lastRenderedPageBreak/>
        <w:t>other;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ruins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hundred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maintain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existence,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initiates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interaction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arise.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arise,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establish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prerequisites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reciprocation,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(18-324,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1967.08.13)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material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composed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energy,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reciprocal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occur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generate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generated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proportion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energy,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initiates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action?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itself;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requirement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appearance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(18-323,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1967.08.13)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disappear;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instead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prospers.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prosper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Furthermore,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commandment.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(Matt.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22:37-38)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commandment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Prosperity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building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following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(38-328,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1971.01.08)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limits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generates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energy.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amount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multiply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develop.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embrace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(221-251,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1991.10.25)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exhausted.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gets.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mechanics,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exceeds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output.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exceeds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input.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nucleus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provide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shortage.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remaining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increases.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(219-018,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1991.08.25)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input.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Saints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persecuted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killed,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constant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produced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input,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imprint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possible.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remains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(213-258,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1991.01.21)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stimulates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supplies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surplus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rotate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sustains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consumption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consumes.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automatically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pursues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(109-143,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1980.11.01)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sustain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air.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pressure,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zero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behalf.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supporting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Instead,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bigger,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rounded.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assumes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spherical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(221-106,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1991.10.23)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infinitely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essence.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infinite,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quality.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conclude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infinite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(221-107,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1991.10.23)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revolve.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endlessly,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endlessly,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revolve.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revolving.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intrinsic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revolve.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forever?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revolving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expansion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(128-292,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1983.09.11)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functions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lubricant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orbit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lubrication.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Automobiles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lubrication.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lubrication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lubricant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disappear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develops.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(180-163,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1988.08.22)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unlimited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emerges.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Laughing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ha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3A2EC9">
        <w:rPr>
          <w:rFonts w:eastAsia="Times New Roman" w:cs="Times New Roman"/>
          <w:color w:val="000000"/>
          <w:szCs w:val="27"/>
        </w:rPr>
        <w:t>ha</w:t>
      </w:r>
      <w:proofErr w:type="spellEnd"/>
      <w:r w:rsidRPr="003A2EC9">
        <w:rPr>
          <w:rFonts w:eastAsia="Times New Roman" w:cs="Times New Roman"/>
          <w:color w:val="000000"/>
          <w:szCs w:val="27"/>
        </w:rPr>
        <w:t>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3A2EC9">
        <w:rPr>
          <w:rFonts w:eastAsia="Times New Roman" w:cs="Times New Roman"/>
          <w:color w:val="000000"/>
          <w:szCs w:val="27"/>
        </w:rPr>
        <w:t>wah</w:t>
      </w:r>
      <w:proofErr w:type="spellEnd"/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3A2EC9">
        <w:rPr>
          <w:rFonts w:eastAsia="Times New Roman" w:cs="Times New Roman"/>
          <w:color w:val="000000"/>
          <w:szCs w:val="27"/>
        </w:rPr>
        <w:t>wah</w:t>
      </w:r>
      <w:proofErr w:type="spellEnd"/>
      <w:r w:rsidRPr="003A2EC9">
        <w:rPr>
          <w:rFonts w:eastAsia="Times New Roman" w:cs="Times New Roman"/>
          <w:color w:val="000000"/>
          <w:szCs w:val="27"/>
        </w:rPr>
        <w:t>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prompted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(129-315,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1983.12.01)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enhance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insufficient,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reinforce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inadequate,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lacking.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result,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expenditure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surplus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electrifying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resultant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(112-130,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1981.04.12)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strongest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fight,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naturally.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stronger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(124-095,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1983.01.30)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Whoever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(Matt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10:39)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explain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paradoxical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logic?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paradox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contradictory,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widely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accepted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viewpoint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paradox,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logic,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liberated.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military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might,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economic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strength,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political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prowess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intellectual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correct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(121-126,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1982.10.24)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essential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reality;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indispensable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social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systems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students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worldwide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altruistic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reference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impacts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(187-046,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1989.01.06)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hardest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fearful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clenched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conquer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flash,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pinnacle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(193-042,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1989.08.06)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spontaneously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resonates.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spontaneously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occurs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reality?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laterally,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intertwine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(181-087,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1988.08.28)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honey?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drawn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drawn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existence.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(109-274,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1980.11.02)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schisandra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(omija)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number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illnesses.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berry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medicine.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combines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flavors,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effective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medicine.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medicine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medicines,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flavors.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bitter,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salty,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sweet,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spicy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sour.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five-flavor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schisandra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berry.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tastiest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berry.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medicinal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(195-068,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1989.11.05)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season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beekeeper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equipment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designed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Honeybees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honeycombs,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beekeeper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collects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sugar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sugar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nectar,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intoxicated.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spring,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honeybees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nectar,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abdomens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buried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abdomen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pincer,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sucking,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abdomen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separated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delicious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nectar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nectar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aromas,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choose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listen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(136-116,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1985.12.22)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schisandra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berry.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flavors.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dazzling?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rainbow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mixed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wavelengths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light,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least?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spring?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includes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elegant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beautiful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(197-049,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1990.01.07)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kissing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charges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touching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sparks.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brilliant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display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mixed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transformed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brilliant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rainbow.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simple.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combine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combined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occurs,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rainbow,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descend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(134-171,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1985.04.07)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brings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unity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one-sided;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all-inclusive.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function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intoxicated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intoxicated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hesitation.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whispering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infinitely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sweet.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capacity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capture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capture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silver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(39-211,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1971.01.10)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perceives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intoxicated.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intoxicated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frowning,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frown,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intoxicated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intoxicated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(106-099,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1979.12.16)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almighty.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imagines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imagine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handsome,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handsome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transforms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unattractiveness.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mirror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photo,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Oh,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mirror,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repulsive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attractive.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certain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(106-102,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1979.12.16)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farmhand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fields,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lowest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barrier,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strong.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confused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American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president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girl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ignorant,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unqualified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lacking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Likewise,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flash.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miserable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circumstances,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doubt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freely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master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bedroom;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privilege.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(142-037,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1986.03.03)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explode.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explosion.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conquers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brilliant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suppress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explosive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quality.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gates.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(179-115,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1988.08.01)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doctorate?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amount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amount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either.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explosive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tremendous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ignore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peak.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(189-194,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1989.04.06)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Paul;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casually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constitutions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match,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personalities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combine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personality,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dimension.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(33-047,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1970.08.02)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Neither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maxim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habit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adopt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eighty.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habits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deep-rooted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global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enlightened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crush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underfoot,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problem.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physiologically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components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(211-264,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1990.12.30)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resonate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resonates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automatically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vibration.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resonate,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frequency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Likewise,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maturity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conditions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automatically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(164-048,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1987.05.03)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resonance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Buddha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honored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resonance,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hands;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resonance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Messiah.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liberation.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(201-361,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1990.04.30)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potential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occurs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(211-263,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1990.12.30)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driven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governing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one-day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operation.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scatters,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drawn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(14-080,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1964.05.24)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example,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girl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discovers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grandmother,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nobleman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influence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complicated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stretch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wished.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willingly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harmonize.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(181-025,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1988.08.28)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requires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bottom;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south,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north;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balance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(193-135,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1989.10.13)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is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harmony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and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equality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derives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engaged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spouse,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bridegroom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(201-345,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1990.04.30)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colors,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variety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sad;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matches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background.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(233-131,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1992.08.01)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breathes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rhythm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forever,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circles.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waves,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horizontally;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circles,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larger;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smaller.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larger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smaller.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(201-191,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1990.04.01)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amicable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amicable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problem.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grasps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pushes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resisting,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integrates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circular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circular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(164-078,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1987.04.26)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enraptured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enraptured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artist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enraptured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literature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writes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books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enraptured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masterpieces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rapture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three-dimensional,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(59-318,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1972.07.30)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mainstream.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breathes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freely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sanctuary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answer,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Oh,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(164-047,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1968.08.11)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meaningless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branch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summit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correct.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correct.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beautiful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(140-143,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1986.02.09)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injustice.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air.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balances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air.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surface.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atmosphere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transfers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low-pressure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equilibrium.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balances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culture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culture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begins.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Starting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(294-329,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1998.08.09)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president.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arms.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arms!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arms,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arms,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(129-051,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1983.10.01)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talking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equality?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important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important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magnificent.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accomplished.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(130-119,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1984.01.01)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humble,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method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resistance.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Meekness,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accepted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everywhere.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resistance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anywhere.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secret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method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resistance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(122-330,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1982.12.01)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borders.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borders.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races,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black,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races.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dependent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assimilates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resist.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adopt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perspective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(164-093,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1987.04.26)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3A2EC9">
        <w:rPr>
          <w:rFonts w:eastAsia="Times New Roman" w:cs="Times New Roman"/>
          <w:b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love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is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peace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and</w:t>
      </w:r>
      <w:r w:rsidR="003A2EC9" w:rsidRPr="003A2EC9">
        <w:rPr>
          <w:rFonts w:eastAsia="Times New Roman" w:cs="Times New Roman"/>
          <w:b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color w:val="000000"/>
          <w:szCs w:val="27"/>
        </w:rPr>
        <w:t>happiness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intoxicated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fragrances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million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indescribable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fluffy,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clouds.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dancing.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necessary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(24-325,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1969.09.14)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conflict,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blossoms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spread.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rushes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blossom.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guaranteed.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(234-034,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1992.08.02)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union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marital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simultaneously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occasion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celebration,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intoxicated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blissful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ceremony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settlement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(288-127,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1997.11.26)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boundlessly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authentically.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multiplication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travels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faster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surpasses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girl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dozing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bursts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(95-039,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1977.09.11)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temporary.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single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dedication.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conflict.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abundant,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harmonized.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(50-114,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1971.11.06)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cause,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barriers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small,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small;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large,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large.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encompassed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sensitive,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sensitive;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small,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small;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barriers.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(51-162,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1971.11.21)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barriers.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barriers.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barrier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methods,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encounter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limit;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limits.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destroy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barriers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globally,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dissolve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barriers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climb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cranny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govern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(123-135,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1982.12.26)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upholds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proper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intrude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intrude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daughter-in-law.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maintain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disorderly.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barriers;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define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process.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(123-136,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1982.12.26)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chirping?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poetry,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off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spontaneously,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write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literature.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scenes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reappear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repetition.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Ordinary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stream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meandering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sprays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drops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fathoms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inspiration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really!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write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poetry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novels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millennium.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pleasing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(112-258,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1981.04.19)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maturity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society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(137-208,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1986.01.03)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delight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joyful.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collapse.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accumulate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misfortune.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limits.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circulates.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(121-106,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1982.10.24)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talking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(John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14:6)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However,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important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inserted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Oh!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blasphemous!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logical;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ignorance.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(149-017,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1986.11.01)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2" w:name="bookmark03-2"/>
      <w:bookmarkEnd w:id="2"/>
      <w:r w:rsidRPr="003A2EC9">
        <w:rPr>
          <w:rFonts w:eastAsia="Times New Roman" w:cs="Times New Roman"/>
          <w:b/>
          <w:bCs/>
          <w:color w:val="000000"/>
          <w:szCs w:val="27"/>
        </w:rPr>
        <w:t>CHAPTER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1457B8">
        <w:rPr>
          <w:rFonts w:eastAsia="Times New Roman" w:cs="Times New Roman"/>
          <w:b/>
          <w:bCs/>
          <w:color w:val="000000"/>
          <w:szCs w:val="27"/>
        </w:rPr>
        <w:t>2</w:t>
      </w:r>
      <w:r w:rsidR="00BA2D6F">
        <w:rPr>
          <w:rFonts w:eastAsia="Times New Roman" w:cs="Times New Roman"/>
          <w:b/>
          <w:bCs/>
          <w:color w:val="000000"/>
          <w:szCs w:val="27"/>
        </w:rPr>
        <w:t>.</w:t>
      </w:r>
      <w:r w:rsidR="001457B8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Realms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  <w:r w:rsidR="00271CE5">
        <w:rPr>
          <w:rFonts w:eastAsia="Times New Roman" w:cs="Times New Roman"/>
          <w:b/>
          <w:bCs/>
          <w:color w:val="000000"/>
          <w:szCs w:val="27"/>
        </w:rPr>
        <w:br/>
      </w:r>
      <w:r w:rsidRPr="003A2EC9">
        <w:rPr>
          <w:rFonts w:eastAsia="Times New Roman" w:cs="Times New Roman"/>
          <w:b/>
          <w:bCs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1.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Grandparents'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Korean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system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generations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grandmother,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American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freely.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look,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miserable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ambassador.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representative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ambassador,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queen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kingships.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(295-272,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1998.09.08)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Grandparents'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for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their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grandchildren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help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complicated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problems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occur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standard,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fragmented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view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environment,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adopt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four-directional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perspective.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(24-137,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1969.07.20)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affectionate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grandmother.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attended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Otherwise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axis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established.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reaches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directions,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36</w:t>
      </w:r>
      <w:r>
        <w:rPr>
          <w:rFonts w:eastAsia="Times New Roman" w:cs="Times New Roman"/>
          <w:color w:val="000000"/>
          <w:szCs w:val="27"/>
        </w:rPr>
        <w:t>0</w:t>
      </w:r>
      <w:r w:rsidR="00BA2D6F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degrees.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divided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(298-308,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1999.01.17)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fundamental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difference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grandmother,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barge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room,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barge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room,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raising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raising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logic,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formula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four-position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unified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rounded,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balanced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unified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(253-163,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1994.01.23)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presence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fool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around.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grabs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climb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below;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harmony.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lastRenderedPageBreak/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(210-020,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1990.11.30)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fear.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closest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hair,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grabs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climbs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back;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enjoys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fear.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closest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closer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closer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closer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closest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forever,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(201-307,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1990.04.29)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forgetfulness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designed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friends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little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bigger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beautiful.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extraneous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tune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process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Forgetfulness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downside,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stronger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(260-119,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1994.04.28)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Forgetfulness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is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natural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in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elderly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ignore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forgetful.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scorn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remembering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extraneous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details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bridge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construct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descendants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follow.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ancestor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generations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great-great-grandparents,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great-grandparents,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prosper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(200-135,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1990.02.24)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substance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Forgetfulness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view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reserve,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obligation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(144-240,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1986.04.25)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busy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grandmother.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preparing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friends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childlike.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childlike,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(263-062,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1994.10.09)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friends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friends.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grandmothers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grandfathers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slowly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zero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zero.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(278-253,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1996.05.26)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elderly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forgetful?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invisible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prepare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cross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barrier,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forgetful.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simple.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elderly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three-dimensional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three-dimensional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concrete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advance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three-dimensional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characteristics,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multi-dimensional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characteristics.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embark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(123-216,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1983.01.02)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liberated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fearful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elderly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advance,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Yes,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prepare.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arrange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neatly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cleanly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forgetful.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Neglecting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correct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(196-270,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1990.01.02)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sixty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seventy,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awareness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develops.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prepare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remember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forgetful.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enjoy,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remember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consciousness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elderly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grandfathers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grandmothers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instinct.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sustained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paramount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revealed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elderly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certain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foods.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inevitable.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instinctive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(258-032,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1994.03.16)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b/>
          <w:bCs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2.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Parents'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manifestation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extension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embodiment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ideals.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birth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embodiment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extension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realization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second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lovable,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vibrant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discover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(69-079,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1973.10.20)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Unchanging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parental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model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tradition.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involves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divorce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possible,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severing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impossible.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36</w:t>
      </w:r>
      <w:r w:rsidR="00BA2D6F">
        <w:rPr>
          <w:rFonts w:eastAsia="Times New Roman" w:cs="Times New Roman"/>
          <w:color w:val="000000"/>
          <w:szCs w:val="27"/>
        </w:rPr>
        <w:t xml:space="preserve">0 </w:t>
      </w:r>
      <w:r w:rsidR="00017403" w:rsidRPr="003A2EC9">
        <w:rPr>
          <w:rFonts w:eastAsia="Times New Roman" w:cs="Times New Roman"/>
          <w:color w:val="000000"/>
          <w:szCs w:val="27"/>
        </w:rPr>
        <w:t>degrees,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occupies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point.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moved.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(168-281,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1987.09.27)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travels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expression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occupies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divided.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turning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down.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capable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skillful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shift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dark;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travels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shortest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route,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intersects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perpendicular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angle.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damage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aside.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perpendicular,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(212-019,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1991.01.01)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"Parents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unique,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change.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unaffected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social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political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revolutions.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affected;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uniquely,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""unchangingly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(74-019,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1974.11.10)"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accounts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school.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calculate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return,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amount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including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interest.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Instead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keeping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orphans.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orphan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orphan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roots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(242-050,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1992.12.27)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specifically,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baby,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Later,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understand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remember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normal.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suggest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help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request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amount.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enough;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continuously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ultimate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provides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constant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future.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(60-128,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1972.08.13)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repeatedly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serves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hoping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fails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success,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continue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tearfully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behavior.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resolving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18</w:t>
      </w:r>
      <w:r w:rsidR="00BA2D6F">
        <w:rPr>
          <w:rFonts w:eastAsia="Times New Roman" w:cs="Times New Roman"/>
          <w:color w:val="000000"/>
          <w:szCs w:val="27"/>
        </w:rPr>
        <w:t xml:space="preserve">0 </w:t>
      </w:r>
      <w:r w:rsidR="00017403" w:rsidRPr="003A2EC9">
        <w:rPr>
          <w:rFonts w:eastAsia="Times New Roman" w:cs="Times New Roman"/>
          <w:color w:val="000000"/>
          <w:szCs w:val="27"/>
        </w:rPr>
        <w:t>degrees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strategies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methods.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flesh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(216-342,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1991.04.25)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appear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routine,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interactions.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springs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bones.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naturally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springs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conscious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choice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otherwise.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guarantees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help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(32-015,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1970.06.14)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remember.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input.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leaves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house,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watch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cross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seventy.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ninety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continue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establishing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deduce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logic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conclude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(143-280,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lastRenderedPageBreak/>
        <w:t>1986.03.20)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announce,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certain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theories.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assert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regard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status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(059-298,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1972.07.30)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pushes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nurse.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identifying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holistic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atmosphere,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pushes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pushing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ahead,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little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immeasurably.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(49-053,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1971.10.03)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Parental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is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paradigm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true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limit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siphon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flesh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However,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unspoken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regulations.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strongest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listening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promising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(49-053,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1971.10.03)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sustains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draws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elements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mobilizes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developing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attacks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struck.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permit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(130-152,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1984.01.08)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satisfy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hunger,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accumulates,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pressure.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breastfeeds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expression.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swollen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empty,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relieved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Moreover,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watches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caresses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springs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sadness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intertwine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comprehend.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(187-100,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1989.01.06)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enables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genuine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unmatched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(132-153,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1984.05.31)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wide,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large.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mysterious,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expansive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(51-318,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1971.12.05)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electric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current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automatically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nipple.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ugly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beautiful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supreme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visible,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infinite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global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fundamental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(298-305,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1999.01.17)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engages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maturity,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cycle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started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ourselves.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(066-119,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1973.04.18)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poured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expectation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Garden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Eden,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contentment,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separated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(52-321,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1972.02.03)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b/>
          <w:bCs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3.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and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Wife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downward,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smooth.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balance.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provides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balance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independently,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problems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arise.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bigger,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spills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lowest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slum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nurture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dream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search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settle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(541-332,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2006.10.10)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Through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conjugal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we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experience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God's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establish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four-position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yang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image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female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image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married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wrapped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four-position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cornerstone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establish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(13-067,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1963.10.17)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representative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second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creators,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Creator.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second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princesses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(239-240,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1992.11.25)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task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engraft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meet.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ninety-degree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angle.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standard,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drifting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around.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eventually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perish.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ninety-degree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angle,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produced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spread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influence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aligned,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rule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knowledge,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(136-204,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1985.12.29)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representative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representative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representatives.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generational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positions: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heiress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appears,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precious.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breaks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down,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grandparents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sibling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shattered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disperses.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natural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Starting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grandparents,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siblings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multiplication,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emerges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tribes,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(224-244,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1991.11.24)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marry,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separated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according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characteristics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union?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Otherwise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encounter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next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request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degree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degree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presence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firmly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depart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collective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responsibility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always.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(144-133,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1986.04.12)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question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lastRenderedPageBreak/>
        <w:t>cosmos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occur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question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problem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philosophy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religion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solve.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realized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meeting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flesh,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(247-093,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1993.04.25)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possessing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marriage?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(225-046,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1992.01.01)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humankind,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explosion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enraptures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oriented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humankind.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themselves.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(35-240,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1970.10.19)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adopt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view,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drawn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spoken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denominator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groups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large,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composed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membership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groups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composed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(198-071,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1990.01.21)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variety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defeat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resemble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dignity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glory.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trivial,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insignificant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(39-240,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1971.01.15)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types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opportunity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sibling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types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cosmos-centered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(35-243,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1970.10.19)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Consumed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risk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proceed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gratitude,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intention.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bountiful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evokes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immense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gratitude.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Otherwise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(35-180,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1970.10.13)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Inseparable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loving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couples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entrusted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separate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entrusted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separate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linkage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unfaithful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Furtively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corrupt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decline.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(142-039,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1986.03.03)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However,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around,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cheating.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destroyed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talking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alive.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(140-290,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1986.02.14)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belongs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switched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convex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aspects;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husband-wife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ambitious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violated.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(258-027,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1994.03.16)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insisted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exactly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exchanged.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Marital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exchanged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licentious.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marital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exchanged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(140-245,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1986.02.12)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including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female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female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convex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concave: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flat?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recognized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(299-120,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1999.02.07)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listen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voice,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voices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voices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voices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pitched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strength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terms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affection,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broader.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broadly.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broader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characteristics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(129-055,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1983.10.01)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Nowadays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self-centered,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I'm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okay.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egoism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discusses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projects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example,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contribute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gladly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(29-114,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1970.02.25)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composite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museum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wedding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night.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waiting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settle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awesome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broken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explode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embodiment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(179-091,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1988.07.22)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tiger-like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greedy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painting,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frozen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smile.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frozen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freeze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melted.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capacity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encompass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extremes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further.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Chinese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</w:t>
      </w:r>
      <w:r w:rsidRPr="003A2EC9">
        <w:rPr>
          <w:rFonts w:eastAsia="MS Gothic" w:cs="Times New Roman" w:hint="eastAsia"/>
          <w:color w:val="000000"/>
          <w:szCs w:val="27"/>
          <w:lang w:eastAsia="zh-CN"/>
        </w:rPr>
        <w:t>好</w:t>
      </w:r>
      <w:r w:rsidRPr="003A2EC9">
        <w:rPr>
          <w:rFonts w:eastAsia="Times New Roman" w:cs="Times New Roman"/>
          <w:color w:val="000000"/>
          <w:szCs w:val="27"/>
        </w:rPr>
        <w:t>),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good,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combines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female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fight,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reconcile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fighting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enormous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Likewise,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fighting,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foreheads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giggle,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settled.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(127-245,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1983.05.15)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holy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holies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and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original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palace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Tabernacle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ultimate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Tabernacle.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Tabernacle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struck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lightning.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struck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Israelite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violated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next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generation.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(144-227,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1986.04.24)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royal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man's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wisdom,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exchanges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(194-346,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1989.10.30)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Surely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privilege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defined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neither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(132-072,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1984.05.20)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crucible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wives,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hidden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public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lifetime.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Furthermore,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unlock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(280-200,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1997.01.01)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vulgar?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violates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(210-101,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1990.12.01)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misperceived,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mistreated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opened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please.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door.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door.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(128-326,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1983.10.02)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important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residing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multiplication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impossible.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(203-105,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1990.06.17)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Testament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terms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symbolizes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symbolizes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privileged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dominion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reproductive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organ.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priests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(132-246,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1984.06.20)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betrayal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fortune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(219-186,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1991.08.29)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regret.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sick?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cases,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function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conflict,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partnership,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arise.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balancing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missing,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(219-186,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1991.08.29)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infinitely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nurtures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comprised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however,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supportive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attraction,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repulsion.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acceptance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rejection.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(89-224,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1976.11.27)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encounter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disease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causes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balance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doctor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prescribes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medicine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(89-225,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1976.11.27)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interference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marriage,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interferes,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disturbed.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repulsion.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energy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accelerates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similar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electricity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functions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smoothly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interact,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proximity,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repulsion.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function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(89-225,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1976.11.27)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embodied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resonance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occur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36</w:t>
      </w:r>
      <w:r w:rsidR="00BA2D6F">
        <w:rPr>
          <w:rFonts w:eastAsia="Times New Roman" w:cs="Times New Roman"/>
          <w:color w:val="000000"/>
          <w:szCs w:val="27"/>
        </w:rPr>
        <w:t xml:space="preserve">0 </w:t>
      </w:r>
      <w:r w:rsidRPr="003A2EC9">
        <w:rPr>
          <w:rFonts w:eastAsia="Times New Roman" w:cs="Times New Roman"/>
          <w:color w:val="000000"/>
          <w:szCs w:val="27"/>
        </w:rPr>
        <w:t>degrees.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void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fortune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beats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rhythm.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rhythm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embodied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sweeping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illness,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similar.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fortune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causes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expulsion.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alerts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balance,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supports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(202-088,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1990.05.06)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principles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absolute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sex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and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education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for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true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necessary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convex.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convex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repels.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convex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concave.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convex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concave,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9</w:t>
      </w:r>
      <w:r w:rsidR="00371662">
        <w:rPr>
          <w:rFonts w:eastAsia="Times New Roman" w:cs="Times New Roman"/>
          <w:color w:val="000000"/>
          <w:szCs w:val="27"/>
        </w:rPr>
        <w:t>8</w:t>
      </w:r>
      <w:r w:rsidR="00BA2D6F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percent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shadow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ninety-degree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angle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sex,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(331-077,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2000.08.29)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eliminate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attraction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free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sex.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fluttering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glances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dissolving.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countenance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violations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incompatible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salvation.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generations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descendants.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(282-326,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1997.04.07)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fidelity.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fidelity?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Chunhyang.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fidelity.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model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faithful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Chunhyang.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model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Shimchung.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ladies,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Chunhyang,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Shimchung.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Governor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Byun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Chunhyang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rejected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risk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situation.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revived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resplendent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(282-327,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1997.04.07)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lastRenderedPageBreak/>
        <w:t>4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elevated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gruff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assertive,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lovesick.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covers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conflicts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(166-215,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1987.06.07)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question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virtue.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infatuated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lovesick,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dignity.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enjoys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question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holiness;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(168-174,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1987.09.20)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Academic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study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does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not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teach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us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study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wedding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night.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education,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incapable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education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necessary.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education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omnipotent.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education,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qualification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(266-231,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1995.01.01)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Furthermore,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bridegroom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certain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mysterious.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(23-020,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1969.05.11)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instruct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gathered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babies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school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school,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closer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learned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improved.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adjustment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(38-228,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1971.01.08)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vague.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explain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explain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grasp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domain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(058-290,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1972.06.25)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stimulation;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stimulation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fresh.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research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(23-057,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1969.05.11)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mastered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writings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general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education.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process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infancy,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supposed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step.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(277-197,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1996.04.16)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b/>
          <w:bCs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4.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Children's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cause,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separately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appeared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>"</w:t>
      </w:r>
      <w:r w:rsidR="00017403" w:rsidRPr="003A2EC9">
        <w:rPr>
          <w:rFonts w:eastAsia="Times New Roman" w:cs="Times New Roman"/>
          <w:color w:val="000000"/>
          <w:szCs w:val="27"/>
        </w:rPr>
        <w:t>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equal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(127-013,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1983.05.01)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original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foundation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universe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involves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lineage,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possesses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transmits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traditions.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(142-267,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1986.03.13)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blossoms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sorrow.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lastRenderedPageBreak/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emblematic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emblematic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fulfills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problem,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(62-018,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1972.09.10)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co-participants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blossomed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frilly.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encapsulating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blossom.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(83-162,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1976.02.08)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fundamental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appears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severed.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cause,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cause.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womb.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attention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focus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pregnant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essence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decide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(127-014,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1983.05.01)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authority.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emerge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unified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parent-child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subject-nature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cutting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denying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existence.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logical.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(83-163,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1976.02.08)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Participants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in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parents'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person-hood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precious?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precious.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(140-234,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1986.02.12)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combines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further,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ideal.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includes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else.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successful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comparison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meeting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fulfillment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(298-303,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1999.01.17)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lifelines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contrary,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protects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dislike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accompanying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attitude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destructive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dislike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carrying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blessing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harmonious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(298-303,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1999.01.17)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lonely.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motivation,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Yes,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importance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(136-202,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1985.12.29)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hunger.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hungry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stomach,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stiff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upper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comfort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comfort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neglect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(35-241,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1970.10.19)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establish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debt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senile,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little,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cleaning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urine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feces.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(35-241,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1970.10.19)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Filial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piety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is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duty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true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children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assert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subjectivity.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preserves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protects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(112-151,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1981.04.12)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proud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member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member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siblings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degree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establish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established.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(30-220,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1970.03.23)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align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separately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around,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around.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question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certain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(62-032,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1972.09.10)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guided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(136-203,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1985.12.29)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gifts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possessions,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prepare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(11-102,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1961.02.12)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patriotism,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loyal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straight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viewpoint,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accomplish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abandoned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(100-155,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1978.10.09)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unworthy,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communicate.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accomplished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beneficial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sorrow,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responsibility.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effort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fifteen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five-unit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surplus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effort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(24-261,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1969.08.24)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b/>
          <w:bCs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5.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and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Sisters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elder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understand,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Oh,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process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observes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carefully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elder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understand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siblings;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(184-061,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1988.11.13)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brothers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and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sisters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is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model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for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loving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all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people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planes.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vertical.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dimensions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necessary.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front-back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required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dimension.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dimension.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substance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embodiment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hoped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encounter,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complete.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counterparts.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(236-012,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1992.11.02)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embrace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happens,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collisions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shock.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intended.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Next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fruit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invisible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fulfills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down,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harmony.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(236-146,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1992.11.04)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contains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receives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axis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down,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cross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arises.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siblings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model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(235-269,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1992.10.01)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normal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circumstances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unforgettable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friends.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friend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protected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risked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crisis.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friend,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write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friend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benefactor.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interfere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(28-120,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1970.01.04)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harmony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praise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equality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prosperity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malice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enmity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another;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bloody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struggle,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fighting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Instead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freedom,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happiness,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sisters.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humankind.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(41-070,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1971.02.13)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3" w:name="bookmark03-3"/>
      <w:bookmarkEnd w:id="3"/>
      <w:r w:rsidRPr="003A2EC9">
        <w:rPr>
          <w:rFonts w:eastAsia="Times New Roman" w:cs="Times New Roman"/>
          <w:b/>
          <w:bCs/>
          <w:color w:val="000000"/>
          <w:szCs w:val="27"/>
        </w:rPr>
        <w:t>CHAPTER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BA2D6F">
        <w:rPr>
          <w:rFonts w:eastAsia="Times New Roman" w:cs="Times New Roman"/>
          <w:b/>
          <w:bCs/>
          <w:color w:val="000000"/>
          <w:szCs w:val="27"/>
        </w:rPr>
        <w:t xml:space="preserve">3. </w:t>
      </w:r>
      <w:r w:rsidRPr="003A2EC9">
        <w:rPr>
          <w:rFonts w:eastAsia="Times New Roman" w:cs="Times New Roman"/>
          <w:b/>
          <w:bCs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  <w:r w:rsidR="007849FB">
        <w:rPr>
          <w:rFonts w:eastAsia="Times New Roman" w:cs="Times New Roman"/>
          <w:b/>
          <w:bCs/>
          <w:color w:val="000000"/>
          <w:szCs w:val="27"/>
        </w:rPr>
        <w:br/>
      </w:r>
      <w:r w:rsidRPr="003A2EC9">
        <w:rPr>
          <w:rFonts w:eastAsia="Times New Roman" w:cs="Times New Roman"/>
          <w:b/>
          <w:bCs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1.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Way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Life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Originally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mountain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mixed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struggle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humankind.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(135-267,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1985.12.15)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path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that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human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beings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must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follow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dimension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formation-stage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conjugal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growth-stage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completion-stage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fundamental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achieve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cosmos.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return.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(48-012,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1971.08.31)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second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natural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devote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lastRenderedPageBreak/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angels,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publicly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recognize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welcome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(83-164,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1976.02.08)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precedes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willingly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literary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works,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novels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poems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momentary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temporary.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(298-299,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1999.01.17)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totally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captivated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fragrance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smile.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delights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stories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delights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stories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delight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various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organs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eyes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common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sensory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organs.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smell,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important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fragrance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fragrance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listen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sounds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(298-300,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1999.01.17)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spouse.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birth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tribe.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small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mountain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stream,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ocean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current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rejuvenates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globe.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rejuvenates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tribes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individuals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(205-345,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1990.10.02)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symbolizes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symbolizes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interfere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prefer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respond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initiate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symbolize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symbolize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analogous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cosmos.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govern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cosmos,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cosmos,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(48-011,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1971.08.31)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completely,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naturally.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appears,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dwell?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achieve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bestows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(48-011,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1971.08.31)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exemplary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route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unfolded.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stumble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foundation,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patriots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saints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remembered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ultimate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desire.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sublime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limit,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point,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support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straight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ahead.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(69-022,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1973.08.19)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cosmos,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impossible.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Neither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achieve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mind-body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prompts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discipline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utmost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repeatedly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behalf.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(226-060,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1992.02.01)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conquer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conquer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talents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skills.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(38-326,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1971.01.08)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extension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Likewise,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However,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cherished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(116-084,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1981.12.20)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abides.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mysterious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Merely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satisfied.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secret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subside.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warriors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starting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competition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(18-026,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1967.05.14)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collect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God-centered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orbit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arrive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arrive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settle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ultimate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designed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(113-164,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1981.05.03)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true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path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to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life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that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fallen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people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must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walk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ascetics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(11-311,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1962.03.05)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enjoying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miserable?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victory,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defeat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fault,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behalf,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bursting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compassion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victory.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grateful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(13-324,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1964.04.14)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repentance.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repentance.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Unrepentant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repent?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Messiah.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Messiah?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friend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friends,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Messiah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cosmos.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situation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descendants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(32-026,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1970.06.14)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progenitors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examples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indignant.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extract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tainted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persecution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silence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hundred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negating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(41-159,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1971.02.14)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divided.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exercise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self-control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controlling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Ultimately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discipline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cultivation,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proceed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automatically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deviate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orientation.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typhoon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destroy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escape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mooring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rope.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insensible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brutes?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miserable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(121-115,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1981.10.24)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Nowadays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divided: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zigzag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wicked.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straight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ahead.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zigzagging.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benefits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benefits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aligns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aligns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cultivation,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(211-208,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1990.12.30)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devil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devil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self-serving.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opposite;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flesh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18</w:t>
      </w:r>
      <w:r w:rsidR="00BA2D6F">
        <w:rPr>
          <w:rFonts w:eastAsia="Times New Roman" w:cs="Times New Roman"/>
          <w:color w:val="000000"/>
          <w:szCs w:val="27"/>
        </w:rPr>
        <w:t xml:space="preserve">0 </w:t>
      </w:r>
      <w:r w:rsidRPr="003A2EC9">
        <w:rPr>
          <w:rFonts w:eastAsia="Times New Roman" w:cs="Times New Roman"/>
          <w:color w:val="000000"/>
          <w:szCs w:val="27"/>
        </w:rPr>
        <w:t>degrees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opposite.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(211-311,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1991.01.01)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cosmos,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advance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(147-184,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1986.09.21)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terrible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millions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dollars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member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wonderful,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anywhere.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encounter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(8-159,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1959.12.06)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regret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asking,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Let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proclaiming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Hallelujah!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Amen!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victorious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soldiers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cosmic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cosmic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brides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bridegrooms.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cosmic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borders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problem.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problem.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era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Advent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(8-110,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1959.11.22)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number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amazing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cosmos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strong.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tendency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pursue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foster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development.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(142-118,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1986.03.06)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bestowed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governing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Nevertheless,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re-creation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effort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intervene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co-exist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pervaded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characteristics.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beginning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(120-127,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1982.10.05)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indemnity.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burden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includes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burden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servants,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burden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burden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adopted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burden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guide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indemnity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started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servants.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adopted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indemnity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burden.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(108-019,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1980.06.13)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worldwide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persecution.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free.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struck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struck,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entitled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demand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compensation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damage.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struck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claim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struck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struck,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develops.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input.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sustained.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(210-245,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1990.12.23)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defeat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question.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problem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believe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surpass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believe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believe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believe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next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(76-050,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1975.01.26)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b/>
          <w:bCs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2.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harmony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essence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focus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focuses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focus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Suppose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leader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function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recognize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underlying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organization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openly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affirm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affirmed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hardly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affirmed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contradiction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public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recognition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recognize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recognition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dignity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authority,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recognized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linchpin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shortcomings.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remain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divided.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sacrificially,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overcoming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challenges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tribe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(46-037,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1971.07.18)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everywhere.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tranquility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caution,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offering.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(233-146,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1992.08.01)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way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true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through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self-sacrifice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conceived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essence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respond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respond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naturally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resonate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conflict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(234-271,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1992.08.26)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appear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physical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universe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ultimately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mutual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commitment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takes.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(083-179,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1976.02.08)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Likewise,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ourselves.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Next,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tribe,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cosmos.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stages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qualifications.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beginning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tune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(097-263,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1978.03.19)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self-sacrifice.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powerful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single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strength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endure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suffering.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one-word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promise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persevere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hardship,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adversity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difficulties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overcome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misery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endure,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cherish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promise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multidimensional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level.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(115-191,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1981.11.15)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offers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self-sacrificial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unwillingly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joyfully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sincerity.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miserable.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Instead,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sweet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interesting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taste.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inevitably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accompanied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demand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repayment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humankind,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gave,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alms,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(Matt.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6:3)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expecting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return,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gave,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(56-340,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1972.05.18)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8.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Let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devil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separated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devil.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separated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knowledge,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understanding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doctrine,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skill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wisdom.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enables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reason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Christianity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endured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promotes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self-sacrifice,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extent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believers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themselves,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martyrdom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shedding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(138-252,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1986.01.24)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Individuals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cosmos,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cosmos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(206-222,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1990.10.07)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requires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endurance;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promise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expression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(112-051,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1981.03.29)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example,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seasons.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spring,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summer,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autumn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middle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Revolutions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maintain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prayer.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problem;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problem.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(277-013,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1996.03.17)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enables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requires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(180-102,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1988.08.07)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one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who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sacrifices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becomes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central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person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capacity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capacity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hundred,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Especially,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Nevertheless,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increase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hundred,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indignities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immediately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resolve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(44-203,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1971.05.07)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twenty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school,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indemnity,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twenty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No.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considering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calculating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extent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compensation,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unfilial.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impossible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emerge.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loyalty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display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diminish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Instead,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double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(63-196,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1972.10.14)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unfair.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Especially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collapse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unfair.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unbeknownst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further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influence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flag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renewed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representative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(32-228,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1970.07.19)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accompanies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(44-349,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1971.05.30)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counterpart,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recognize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counterpart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manifest.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counterpart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love's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(45-226,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1971.07.01)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respects.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efforts.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(113-326,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1981.05.10)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soul,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strength.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commandment.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commandments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commandments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important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perspective,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(63-160,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1972.10.14)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interests.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hardship.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society,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society.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example,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companion,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Further,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society,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bigger.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society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develop,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(48-012,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1971.08.31)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shortcut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establishing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(34-330,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1970.09.20)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broaden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(41-356,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1971.02.18)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Religions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interests.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Israel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beliefs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essential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govern.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cardinal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emphasis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requires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compassion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(60-087,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1972.08.06)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way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blood,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sweat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and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tears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searching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confronting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steps.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description,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servant,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servant.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participate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(13-244,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1964.03.29)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lastRenderedPageBreak/>
        <w:t>2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servant.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played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priest.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mission,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(11-214,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1961.07.17)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revive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descendants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cross,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substantial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simultaneously.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indemnity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behalf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(13-055,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1963.10.16)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Israel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prepare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chosen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heartfelt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utterly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(10-278,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1960.11.06)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changing?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wisdom,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God's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demolish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blocked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task.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(10-179,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1960.09.25)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inflicts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destruction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lowest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urgent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establish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measures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substance?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substance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heartfelt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weep.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listen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(13-191,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1964.03.15)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possessions?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hesitation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regret.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freely.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(15-069,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1965.02.13)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gravel,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water;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flesh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gravel.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materials,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concrete.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succeed.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(28-221,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1970.01.11)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Loving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our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enemies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and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way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Principle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carrying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cross?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subjugate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God-centered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reclaim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liberate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salvation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element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recapture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(138-253,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1986.01.24)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biblical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devil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influence.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cherished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axis,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certainly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axis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horizontal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vertical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established.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(209-229,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1990.11.29)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Every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consciousness.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arrogant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escape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opposite.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(332-067,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2000.09.05)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journey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counterpart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reciprocate,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disappears.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pounding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establishes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searching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unceasingly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logic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(202-293,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1990.05.25)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manifest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prosper.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grasp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reasoning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nonetheless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conscience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guides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Further,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(112-301,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1981.04.25)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analogy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atmosphere,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vacuum.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vacuum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high-pressure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automatically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balance.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Likewise,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automatically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logic,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advancing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footstool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(199-276,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1990.02.20)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demand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happiness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telling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wives,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pushing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(077-106,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1975.04.01)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succeed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advocates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required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advocating,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wrong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outset.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lives.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Ultimately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(169-087,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1987.10.25)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supposed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achieved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separated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salvation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re-creation.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re-creation,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general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assess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progress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Otherwise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(135-305,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1985.12.15)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indemnity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elucidated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required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formula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descendants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(213-331,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1991.01.21)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victorious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reunion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obstacles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road.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tolerated.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(58-010,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1972.06.06)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However,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incredible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battles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flesh,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triumph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However,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confronting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(34-266,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1970.09.13)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fortune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philosophy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persecuted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perish.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leaped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stage,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advancing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cooperates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alignment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(149-187,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1986.11.21)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members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required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forgiveness.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exception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grandparents,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including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(143-032,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1986.03.15)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ahead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exactly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guide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across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ocean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guide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mountain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liberation.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(58-092,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1972.06.06)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uttered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complaint.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imprisoned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committed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crime.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beaten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interrogators,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complained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asked,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Servants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(044-297,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1971.05.24)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miserable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urge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complain,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concerned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proper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attitude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(29-214,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1970.02.02)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4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disheartened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lamenting,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martyr,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motivation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martyr,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liberate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including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Empire.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soldier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pierced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Empire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bosom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Christianity.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complained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lamented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cross,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claim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claimed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instead.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complain,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friends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dangerous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(291-324,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1998.03.19)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joyful,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question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circumstances?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answer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harmony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joy.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enjoyable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reluctantly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unwillingly.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attitude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(277-012,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1996.03.17)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cosmic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brotherhood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sisterhood.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regard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create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communities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enjoy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brotherhood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sisterhood.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(310-200,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1999.06.15)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apartment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training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apartment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intercultural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residences.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residence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several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months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training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community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cultures.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apartment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training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training.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households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apartments,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studying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together.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(44-154,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1971.05.06)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training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twelve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hundred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twenty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twelve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hundred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roof.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village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fight.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problems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(44-154,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1971.05.06)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way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filial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children,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patriots,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saints,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and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divine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sons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and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daughters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lastRenderedPageBreak/>
        <w:t>5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sequence.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sequence?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generation.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confined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increase.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fulfill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direction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progress,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retreat.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(219-208,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1991.09.29)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considered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survived.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concerns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relationship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Fortune,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refers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fortune,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(287-024,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1997.08.10)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victorious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title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princesses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obedient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committed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six-thousand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evil.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(Matt.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26:39),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surrendered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substance,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obedience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lineage.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(11-350,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1962.06.07)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disregard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ahead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(18-023,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1967.05.14)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faithful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upholding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warriors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(199-071,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1990.02.15)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5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afford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school.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flesh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descendants.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(138-041,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1986.01.13)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faithful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husband,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principle-sacrifice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goodness.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denying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Perfect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self-denial.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(127-258,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1983.05.15)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citizens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unchanging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citizens,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members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members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borders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spouse.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(169-082,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1987.10.25)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loyal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loyal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community,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loyal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loyal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legacy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descendants.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However,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destined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judgment.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prepare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simply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loyal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lords.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(9-224,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1960.05.29)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loyalty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borders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defines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connect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decrees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straight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habits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18</w:t>
      </w:r>
      <w:r w:rsidR="005533D8">
        <w:rPr>
          <w:rFonts w:eastAsia="Times New Roman" w:cs="Times New Roman"/>
          <w:color w:val="000000"/>
          <w:szCs w:val="27"/>
        </w:rPr>
        <w:t xml:space="preserve">0 </w:t>
      </w:r>
      <w:r w:rsidRPr="003A2EC9">
        <w:rPr>
          <w:rFonts w:eastAsia="Times New Roman" w:cs="Times New Roman"/>
          <w:color w:val="000000"/>
          <w:szCs w:val="27"/>
        </w:rPr>
        <w:t>degrees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Historically,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demand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themselves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owners.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(213-015,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1991.01.13)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limited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hardships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(223-142,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1991.11.10)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Christianity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speaks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equipped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qualities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kingship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endeavored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nebulous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concept.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focus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subject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partner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generation,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sovereignty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sovereignty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(223-142,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1991.11.10)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loyalty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invisible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requires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Christ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(140-146,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1986.02.09)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religious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boundaries.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sovereignty.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(211-276,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1990.12.30)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universe,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(129-099,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1983.10.01)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6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running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unfolded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ethics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morality.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transcend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accordance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decrees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unfold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(206-062,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1990.10.03)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7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automatically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numbers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necessarily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higher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purpose,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(194-275,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1989.10.29)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7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ruler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decrees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issued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decreed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governed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rhythm.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(147-282,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1986.10.01)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7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equip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qualifications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title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title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title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decrees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Christ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generation;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represents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hundreds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generations.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question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is: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investment,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widen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influence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status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determined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(170-202,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1987.11.15)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7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requires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decrees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Palace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princesses.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kingship,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route,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twists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(194-224,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1989.10.22)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7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recognizes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recognizes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loyal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difference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Likewise,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(133-243,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1984.07.19)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b/>
          <w:bCs/>
          <w:color w:val="000000"/>
          <w:szCs w:val="27"/>
        </w:rPr>
        <w:t>Section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3.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The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Parents'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of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True</w:t>
      </w:r>
      <w:r w:rsidR="003A2EC9" w:rsidRPr="003A2EC9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3A2EC9">
        <w:rPr>
          <w:rFonts w:eastAsia="Times New Roman" w:cs="Times New Roman"/>
          <w:b/>
          <w:bCs/>
          <w:color w:val="000000"/>
          <w:szCs w:val="27"/>
        </w:rPr>
        <w:t>Love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Tribulations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persecution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problem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suffered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persecution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walked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overcome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difficulties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today.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block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stop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between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stop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origin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(142-118,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1986.03.06)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path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True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Parents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walked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stories.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despair,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succumbed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despair.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places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servitude,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backbone.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remember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vividly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experience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Pyongyang.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walked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wearing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handcuffs,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members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goodbye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farewell.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disappointment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despair,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hope.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sorts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hungry,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mobilized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speak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always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confident,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showed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evidence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(17-032,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1966.11.06)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following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ruin.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siblings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perished.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destruction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drove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relatives,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enemies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Drawing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compensation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enemies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teaching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Unificationism.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explains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closest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strives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recover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enemy.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(36-262,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1970.12.06)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historical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manner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shame.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idea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humiliation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endured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straight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devoted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months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husband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persecuted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uphold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Principle,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humiliation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endure.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(218-153,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1991.07.14)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attending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unremitting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difficulty?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Instead,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deserving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sympathy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thinking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behind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walk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comforted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Thank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protecting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walked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behind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indemnity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tradition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Church.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else.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(043-054,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1971.04.18)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protect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imprisoned,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defeated.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prayed,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Father!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please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revenge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enemies.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Instead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prayed,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barriers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struck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staff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divide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please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strike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body,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divide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flesh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bones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broken,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alive!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="00017403" w:rsidRPr="003A2EC9">
        <w:rPr>
          <w:rFonts w:eastAsia="Times New Roman" w:cs="Times New Roman"/>
          <w:color w:val="000000"/>
          <w:szCs w:val="27"/>
        </w:rPr>
        <w:t>(180-119,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1988.08.07)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afford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exhausted.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situation.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respect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different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abandon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="00017403"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absolutely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cannot.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remaining.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(33-246,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1970.08.16)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large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amounts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money.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lastRenderedPageBreak/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invested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purpose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money.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honor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sweat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liberate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liberate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individual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happy,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humankind.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thoroughly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understand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point,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practicing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(198-163,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1990.02.01)</w:t>
      </w:r>
    </w:p>
    <w:p w:rsidR="00F0680E" w:rsidRDefault="00371662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walked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began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blessings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clan.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patriot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devotion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serving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family.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patriot.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world-level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saint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behind,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serve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nations.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princesses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continue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based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divine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(172-334,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017403" w:rsidRPr="003A2EC9">
        <w:rPr>
          <w:rFonts w:eastAsia="Times New Roman" w:cs="Times New Roman"/>
          <w:color w:val="000000"/>
          <w:szCs w:val="27"/>
        </w:rPr>
        <w:t>1988.01.31)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Loving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your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enemy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wayfarer.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wandered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sunset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heralded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nightfall.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prayed,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carrying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rucksack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otherwise.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road.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succeed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loyalty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failed,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prayed,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resolving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resolution,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resolution.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(18-164,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1967.06.04)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shortcuts,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smooth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wayfarer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rucksack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tiresome,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searched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course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wayfarer,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hounded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lamb.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(18-164,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1967.06.04)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warns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forsaken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adversity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carried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responsibility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heartrending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situation,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resentful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toward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thirty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million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opposing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ashamed.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endure.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(17-033,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1966.11.06)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cursed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blocked.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salvation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remained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inherited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prayed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hounded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cups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blessings.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attending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witnessed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eyes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carries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sword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slash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pieces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thirty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million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enemies,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dissolve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Instead,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(22-108,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1969.01.26)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whipped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brutally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filled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indignation.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smash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pitied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persisted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affection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resolved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comfort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severely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beaten,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busied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comfort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broken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condition.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busy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village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barked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landslide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nearly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buried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decades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During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Japanese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occupation,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busy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persecuted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imprisoned.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went,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harassed,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hounded,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rejected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miserable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circumstances.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reproached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lamented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prepared,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(18-254,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1967.06.11)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disciples.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adopt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tradition,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around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hungry,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underwear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blankets.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lastRenderedPageBreak/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week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underwear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blanket.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blanket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fool;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totally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Bible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(23-320,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1969.06.08)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Please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support.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secret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philosophy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choice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leaders.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question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rejoice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happy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ruined,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exist.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(17-343,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1967.05.10)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lamenting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sorrowfully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enough,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comfort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alright.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aspiration,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central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providential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(22-149,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1969.02.02)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tragic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God's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entire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ridiculed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persecuted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request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behalf.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aspiration,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(22-131,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1969.02.02)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practice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loving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people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in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realm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Cain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1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dearly.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thirteen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survived,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six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handkerchief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express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="005533D8">
        <w:rPr>
          <w:rFonts w:eastAsia="Times New Roman" w:cs="Times New Roman"/>
          <w:color w:val="000000"/>
          <w:szCs w:val="27"/>
        </w:rPr>
        <w:t xml:space="preserve">I </w:t>
      </w:r>
      <w:r w:rsidRPr="003A2EC9">
        <w:rPr>
          <w:rFonts w:eastAsia="Times New Roman" w:cs="Times New Roman"/>
          <w:color w:val="000000"/>
          <w:szCs w:val="27"/>
        </w:rPr>
        <w:t>not,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stealing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God's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swindler.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arrows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fallen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archangel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descendants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(25-224,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1969.10.04)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endless,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discovered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secrets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discovery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precious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priceless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value.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tragic?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herself,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crying.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Mother,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departed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weeping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offer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comfort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Instead,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crying.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encouraged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saying,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Accept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insignificant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(22-125,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1969.02.02)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Satan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side,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circumstance,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desert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cross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thirty-eighth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parallel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condition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gained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victory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(100-321,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1978.10.22)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turned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thirty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clothes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members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unable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sufficiently.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considered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devotion,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reached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point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provide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members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' </w:t>
      </w:r>
      <w:r w:rsidRPr="003A2EC9">
        <w:rPr>
          <w:rFonts w:eastAsia="Times New Roman" w:cs="Times New Roman"/>
          <w:color w:val="000000"/>
          <w:szCs w:val="27"/>
        </w:rPr>
        <w:t>needs,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neither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clothes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until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thirty,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hungry.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lacked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helped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carrying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distance.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(34-349,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1970.09.20)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Whenever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threadbare,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patched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clothing,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clothes.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single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clothes.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hunger,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next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hungry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lengths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(22-172,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1969.02.02)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lastRenderedPageBreak/>
        <w:t>My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prison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life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and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practice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of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truly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loving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others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imprisoned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number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training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ground.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humanity?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nose,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sentenced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death?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things,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considered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training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myself.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reflected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really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bitter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passion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sharply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criticize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social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injustice.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began.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overcome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environment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dignity.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champion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character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envisaged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original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embodiment.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guiding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philosophy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secure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victory;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pursuit.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(26-017,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1969.10.14)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whipped,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beaten,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tortured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bloodied,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resented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treasures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holds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whip.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(32-270,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1970.07.19)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experienced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twenty-four.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surrendered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authorities.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torture,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broken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blood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oozed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injured,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absolute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conviction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against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torturers,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ahead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break,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ahead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hands.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matter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cruel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tortures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give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Countless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stories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embedded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marrow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bones.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incomprehensible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answers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recognize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Father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tearful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thorny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deep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valleys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ahead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others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(025-120,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1969.09.30)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7.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visit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immediately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accepted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visits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relatives,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brother,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sisters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relatives.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sacrifice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begotten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example.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(52-196,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1971.12.29)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8.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received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revelations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dispersed.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doubted,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Jesus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twelve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disciples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cross.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twelve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disciples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communist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disguised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inmates,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speak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spirit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testified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followed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hungry,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balls.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ancestors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appeared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dreams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(52-155,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1971.12.27)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2</w:t>
      </w:r>
      <w:r w:rsidR="00371662">
        <w:rPr>
          <w:rFonts w:eastAsia="Times New Roman" w:cs="Times New Roman"/>
          <w:color w:val="000000"/>
          <w:szCs w:val="27"/>
        </w:rPr>
        <w:t>9.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idea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relentlessly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through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hard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training.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treated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shudder.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businessman,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ago.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forgotten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run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felt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Truly,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truly,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dislike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members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means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detention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serious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difficult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place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(217-266,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1991.06.02)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F505C">
        <w:rPr>
          <w:rFonts w:eastAsia="Times New Roman" w:cs="Times New Roman"/>
          <w:b/>
          <w:color w:val="000000"/>
          <w:szCs w:val="27"/>
        </w:rPr>
        <w:t>Endless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investment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for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nation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and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the</w:t>
      </w:r>
      <w:r w:rsidR="003A2EC9" w:rsidRPr="006F505C">
        <w:rPr>
          <w:rFonts w:eastAsia="Times New Roman" w:cs="Times New Roman"/>
          <w:b/>
          <w:color w:val="000000"/>
          <w:szCs w:val="27"/>
        </w:rPr>
        <w:t xml:space="preserve"> </w:t>
      </w:r>
      <w:r w:rsidRPr="006F505C">
        <w:rPr>
          <w:rFonts w:eastAsia="Times New Roman" w:cs="Times New Roman"/>
          <w:b/>
          <w:color w:val="000000"/>
          <w:szCs w:val="27"/>
        </w:rPr>
        <w:t>world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0.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patriots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prayer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April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1941.</w:t>
      </w:r>
      <w:r w:rsidR="005533D8">
        <w:rPr>
          <w:rFonts w:eastAsia="Times New Roman" w:cs="Times New Roman"/>
          <w:color w:val="000000"/>
          <w:szCs w:val="27"/>
        </w:rPr>
        <w:t xml:space="preserve"> I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looking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Busan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Japan,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study.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promised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"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now,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return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"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Japan,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friends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hungry,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whatever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though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starving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students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embraced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arms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wept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took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school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uniform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stevedore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carrying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back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comrades.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friend.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(22-123,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1969.02.02)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1.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loved?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parents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--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members.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earth.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confident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recognize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publicly.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else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(22-137,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1969.02.02)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lastRenderedPageBreak/>
        <w:t>3</w:t>
      </w:r>
      <w:r w:rsidR="00371662">
        <w:rPr>
          <w:rFonts w:eastAsia="Times New Roman" w:cs="Times New Roman"/>
          <w:color w:val="000000"/>
          <w:szCs w:val="27"/>
        </w:rPr>
        <w:t>2.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knowledge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truth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impoverished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war-torn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beyond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anyone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imagination.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scorned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times,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hounded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relentlessly.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despite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think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sitting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comfortably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luck.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Please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up!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enjoying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yourself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comfort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humming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along,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eaves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farmer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rain.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wandered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streets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beggar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sleet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fighting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streetcar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dripping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clothes,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mistreat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walked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road.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(22-143,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1969.02.02)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3.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born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lowly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family.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life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chosen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path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suffering,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opened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restoration.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burning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ardor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longed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>'</w:t>
      </w:r>
      <w:r w:rsidRPr="003A2EC9">
        <w:rPr>
          <w:rFonts w:eastAsia="Times New Roman" w:cs="Times New Roman"/>
          <w:color w:val="000000"/>
          <w:szCs w:val="27"/>
        </w:rPr>
        <w:t>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relate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peninsula,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desolate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doubt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future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welcome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their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homeland,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centering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teachings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Unificationism.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(22-143,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1969.02.02)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4.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hometown,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country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left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church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persecuted,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abused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pursued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continued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way,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Yet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while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pursued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hounded,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growing.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despair;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hope.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people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united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severed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conquer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us.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bring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complete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victory.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victory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possibility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build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eternal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kingdom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presence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everything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liberated.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heading.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(48-014,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1971.08.31)</w:t>
      </w:r>
    </w:p>
    <w:p w:rsid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5.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world,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after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liberation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Korea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Japan,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enemies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executed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criminal.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suit,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undergarments,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money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starving.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lived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two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weeks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even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outside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because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nothing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proper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wear.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calculating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motivation;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did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from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genuine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heart.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own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sons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daughters;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instead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foundation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shedding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tears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carried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works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day.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(22-149,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1969.02.02)</w:t>
      </w:r>
    </w:p>
    <w:p w:rsidR="00FE2FDA" w:rsidRPr="00F0680E" w:rsidRDefault="00017403" w:rsidP="00F0680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3A2EC9">
        <w:rPr>
          <w:rFonts w:eastAsia="Times New Roman" w:cs="Times New Roman"/>
          <w:color w:val="000000"/>
          <w:szCs w:val="27"/>
        </w:rPr>
        <w:t>3</w:t>
      </w:r>
      <w:r w:rsidR="00371662">
        <w:rPr>
          <w:rFonts w:eastAsia="Times New Roman" w:cs="Times New Roman"/>
          <w:color w:val="000000"/>
          <w:szCs w:val="27"/>
        </w:rPr>
        <w:t>6.</w:t>
      </w:r>
      <w:r w:rsidR="00371662">
        <w:rPr>
          <w:rFonts w:eastAsia="Times New Roman" w:cs="Times New Roman"/>
          <w:color w:val="000000"/>
          <w:szCs w:val="27"/>
        </w:rPr>
        <w:tab/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desire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trying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teach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Mother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children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unless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first.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Hence,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should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not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leave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home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travel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for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tens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thousands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miles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pilgrimage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All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must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humankind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before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loving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I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want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to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practice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public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righteousness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wherever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go,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stand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authority.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Without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doing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that,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promises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you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make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empty.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heavenly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law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and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principle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of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human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morality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are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the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same.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(22-147,</w:t>
      </w:r>
      <w:r w:rsidR="003A2EC9" w:rsidRPr="003A2EC9">
        <w:rPr>
          <w:rFonts w:eastAsia="Times New Roman" w:cs="Times New Roman"/>
          <w:color w:val="000000"/>
          <w:szCs w:val="27"/>
        </w:rPr>
        <w:t xml:space="preserve"> </w:t>
      </w:r>
      <w:r w:rsidRPr="003A2EC9">
        <w:rPr>
          <w:rFonts w:eastAsia="Times New Roman" w:cs="Times New Roman"/>
          <w:color w:val="000000"/>
          <w:szCs w:val="27"/>
        </w:rPr>
        <w:t>1969.02.02)</w:t>
      </w:r>
    </w:p>
    <w:sectPr w:rsidR="00FE2FDA" w:rsidRPr="00F0680E" w:rsidSect="00D33F9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17403"/>
    <w:rsid w:val="00017403"/>
    <w:rsid w:val="001457B8"/>
    <w:rsid w:val="001E2AF7"/>
    <w:rsid w:val="00271CE5"/>
    <w:rsid w:val="00371662"/>
    <w:rsid w:val="003A2EC9"/>
    <w:rsid w:val="004D4A2E"/>
    <w:rsid w:val="005533D8"/>
    <w:rsid w:val="005C2EDC"/>
    <w:rsid w:val="006071F2"/>
    <w:rsid w:val="00613B90"/>
    <w:rsid w:val="006F505C"/>
    <w:rsid w:val="007849FB"/>
    <w:rsid w:val="008A4039"/>
    <w:rsid w:val="00A93D87"/>
    <w:rsid w:val="00B91DE0"/>
    <w:rsid w:val="00BA2D6F"/>
    <w:rsid w:val="00BA48B5"/>
    <w:rsid w:val="00D33F99"/>
    <w:rsid w:val="00F0680E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403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74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403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74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7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47</Pages>
  <Words>41689</Words>
  <Characters>237631</Characters>
  <Application>Microsoft Office Word</Application>
  <DocSecurity>0</DocSecurity>
  <Lines>1980</Lines>
  <Paragraphs>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Bengt de Paulis</cp:lastModifiedBy>
  <cp:revision>18</cp:revision>
  <cp:lastPrinted>2015-02-14T10:41:00Z</cp:lastPrinted>
  <dcterms:created xsi:type="dcterms:W3CDTF">2015-02-13T16:13:00Z</dcterms:created>
  <dcterms:modified xsi:type="dcterms:W3CDTF">2015-05-29T19:40:00Z</dcterms:modified>
</cp:coreProperties>
</file>